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FD" w:rsidRDefault="00971863" w:rsidP="001767C8">
      <w:pPr>
        <w:jc w:val="center"/>
      </w:pPr>
      <w:r w:rsidRPr="00971863">
        <w:t xml:space="preserve">  </w:t>
      </w:r>
    </w:p>
    <w:p w:rsidR="001160FD" w:rsidRDefault="001160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7"/>
        <w:gridCol w:w="3597"/>
        <w:gridCol w:w="3598"/>
        <w:gridCol w:w="3598"/>
      </w:tblGrid>
      <w:tr w:rsidR="005E2007" w:rsidTr="005E2007">
        <w:tc>
          <w:tcPr>
            <w:tcW w:w="3597" w:type="dxa"/>
          </w:tcPr>
          <w:p w:rsidR="005E2007" w:rsidRDefault="005E2007" w:rsidP="005E2007">
            <w:pPr>
              <w:jc w:val="center"/>
            </w:pPr>
            <w:r w:rsidRPr="005E2007">
              <w:rPr>
                <w:noProof/>
                <w:lang w:val="en-US" w:eastAsia="en-US"/>
              </w:rPr>
              <w:drawing>
                <wp:inline distT="0" distB="0" distL="0" distR="0">
                  <wp:extent cx="1800225" cy="733425"/>
                  <wp:effectExtent l="19050" t="0" r="9525" b="0"/>
                  <wp:docPr id="4" name="Picture 3" descr="Logo Swi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ogo Swiss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5E2007" w:rsidRDefault="005E2007" w:rsidP="005E2007">
            <w:pPr>
              <w:jc w:val="center"/>
            </w:pPr>
            <w:r w:rsidRPr="005E2007">
              <w:rPr>
                <w:noProof/>
                <w:lang w:val="en-US" w:eastAsia="en-US"/>
              </w:rPr>
              <w:drawing>
                <wp:inline distT="0" distB="0" distL="0" distR="0">
                  <wp:extent cx="1028698" cy="533400"/>
                  <wp:effectExtent l="19050" t="0" r="2" b="0"/>
                  <wp:docPr id="5" name="Picture 2" descr="Logo dld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Logo dldp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3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:rsidR="005E2007" w:rsidRDefault="005E2007" w:rsidP="005E2007">
            <w:pPr>
              <w:jc w:val="center"/>
            </w:pPr>
            <w:r w:rsidRPr="005E2007">
              <w:rPr>
                <w:noProof/>
                <w:lang w:val="en-US" w:eastAsia="en-US"/>
              </w:rPr>
              <w:drawing>
                <wp:inline distT="0" distB="0" distL="0" distR="0">
                  <wp:extent cx="2009771" cy="485775"/>
                  <wp:effectExtent l="19050" t="0" r="0" b="0"/>
                  <wp:docPr id="6" name="Picture 1" descr="Logo Helvet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ogo Helveta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8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:rsidR="005E2007" w:rsidRDefault="005E2007" w:rsidP="005E2007">
            <w:pPr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-635</wp:posOffset>
                  </wp:positionV>
                  <wp:extent cx="725805" cy="835025"/>
                  <wp:effectExtent l="19050" t="0" r="0" b="0"/>
                  <wp:wrapTight wrapText="bothSides">
                    <wp:wrapPolygon edited="0">
                      <wp:start x="-567" y="0"/>
                      <wp:lineTo x="-567" y="21189"/>
                      <wp:lineTo x="21543" y="21189"/>
                      <wp:lineTo x="21543" y="0"/>
                      <wp:lineTo x="-567" y="0"/>
                    </wp:wrapPolygon>
                  </wp:wrapTight>
                  <wp:docPr id="7" name="Picture 2" descr="F:\ARBEIT\SCANWORK\logo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RBEIT\SCANWORK\logo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60FD" w:rsidRDefault="001160FD"/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CellMar>
          <w:left w:w="70" w:type="dxa"/>
          <w:right w:w="70" w:type="dxa"/>
        </w:tblCellMar>
        <w:tblLook w:val="0000"/>
      </w:tblPr>
      <w:tblGrid>
        <w:gridCol w:w="790"/>
        <w:gridCol w:w="4410"/>
        <w:gridCol w:w="8910"/>
      </w:tblGrid>
      <w:tr w:rsidR="00865150" w:rsidRPr="00F679C8" w:rsidTr="00177C03">
        <w:trPr>
          <w:cantSplit/>
        </w:trPr>
        <w:tc>
          <w:tcPr>
            <w:tcW w:w="14110" w:type="dxa"/>
            <w:gridSpan w:val="3"/>
            <w:shd w:val="clear" w:color="auto" w:fill="1F497D"/>
          </w:tcPr>
          <w:p w:rsidR="00865150" w:rsidRPr="00F679C8" w:rsidRDefault="0064772E" w:rsidP="00864B60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Trajnimi i stafit t</w:t>
            </w:r>
            <w:r w:rsidR="00864B6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ë</w:t>
            </w: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NJQV-ve n</w:t>
            </w:r>
            <w:r w:rsidR="00864B6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ë</w:t>
            </w: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</w:t>
            </w:r>
            <w:r w:rsidR="00864B6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enaxhimin e Ciklit t</w:t>
            </w:r>
            <w:r w:rsidR="00864B6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ë</w:t>
            </w: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Projektit</w:t>
            </w:r>
            <w:r w:rsidR="00865150" w:rsidRPr="00F679C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(</w:t>
            </w:r>
            <w:r w:rsidR="001C1795" w:rsidRPr="00F679C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PCM</w:t>
            </w:r>
            <w:r w:rsidR="00865150" w:rsidRPr="00F679C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)</w:t>
            </w:r>
          </w:p>
        </w:tc>
      </w:tr>
      <w:tr w:rsidR="00F679C8" w:rsidRPr="00F679C8" w:rsidTr="004407F6">
        <w:tblPrEx>
          <w:shd w:val="clear" w:color="auto" w:fill="auto"/>
        </w:tblPrEx>
        <w:tc>
          <w:tcPr>
            <w:tcW w:w="14110" w:type="dxa"/>
            <w:gridSpan w:val="3"/>
            <w:shd w:val="clear" w:color="auto" w:fill="F2DBDB" w:themeFill="accent2" w:themeFillTint="33"/>
          </w:tcPr>
          <w:p w:rsidR="00F679C8" w:rsidRPr="00F679C8" w:rsidRDefault="00F679C8" w:rsidP="0064772E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4772E">
              <w:rPr>
                <w:rFonts w:asciiTheme="minorHAnsi" w:hAnsiTheme="minorHAnsi" w:cstheme="minorHAnsi"/>
                <w:sz w:val="22"/>
                <w:szCs w:val="22"/>
              </w:rPr>
              <w:t>ITA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72E">
              <w:rPr>
                <w:rFonts w:asciiTheme="minorHAnsi" w:hAnsiTheme="minorHAnsi" w:cstheme="minorHAnsi"/>
                <w:sz w:val="22"/>
                <w:szCs w:val="22"/>
              </w:rPr>
              <w:t>E PARE</w:t>
            </w:r>
          </w:p>
        </w:tc>
      </w:tr>
      <w:tr w:rsidR="00F679C8" w:rsidRPr="00F679C8" w:rsidTr="003D6063">
        <w:tblPrEx>
          <w:shd w:val="clear" w:color="auto" w:fill="auto"/>
        </w:tblPrEx>
        <w:tc>
          <w:tcPr>
            <w:tcW w:w="790" w:type="dxa"/>
            <w:shd w:val="clear" w:color="auto" w:fill="C6D9F1"/>
          </w:tcPr>
          <w:p w:rsidR="00F679C8" w:rsidRPr="00F679C8" w:rsidRDefault="00F679C8" w:rsidP="006477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Bl</w:t>
            </w:r>
            <w:r w:rsidR="00BF3501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64772E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</w:p>
        </w:tc>
        <w:tc>
          <w:tcPr>
            <w:tcW w:w="4410" w:type="dxa"/>
            <w:shd w:val="clear" w:color="auto" w:fill="C6D9F1"/>
          </w:tcPr>
          <w:p w:rsidR="00F679C8" w:rsidRPr="00F679C8" w:rsidRDefault="00F679C8" w:rsidP="0064772E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4772E">
              <w:rPr>
                <w:rFonts w:asciiTheme="minorHAnsi" w:hAnsiTheme="minorHAnsi" w:cstheme="minorHAnsi"/>
                <w:sz w:val="22"/>
                <w:szCs w:val="22"/>
              </w:rPr>
              <w:t>ktiviteti</w:t>
            </w:r>
          </w:p>
        </w:tc>
        <w:tc>
          <w:tcPr>
            <w:tcW w:w="8910" w:type="dxa"/>
            <w:shd w:val="clear" w:color="auto" w:fill="C6D9F1"/>
          </w:tcPr>
          <w:p w:rsidR="00F679C8" w:rsidRPr="00F679C8" w:rsidRDefault="00F679C8" w:rsidP="0064772E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Metodolog</w:t>
            </w:r>
            <w:r w:rsidR="0064772E">
              <w:rPr>
                <w:rFonts w:asciiTheme="minorHAnsi" w:hAnsiTheme="minorHAnsi" w:cstheme="minorHAnsi"/>
                <w:sz w:val="22"/>
                <w:szCs w:val="22"/>
              </w:rPr>
              <w:t>jia</w:t>
            </w:r>
          </w:p>
        </w:tc>
      </w:tr>
      <w:tr w:rsidR="00F679C8" w:rsidRPr="00F679C8" w:rsidTr="003D6063">
        <w:tblPrEx>
          <w:shd w:val="clear" w:color="auto" w:fill="auto"/>
        </w:tblPrEx>
        <w:tc>
          <w:tcPr>
            <w:tcW w:w="790" w:type="dxa"/>
          </w:tcPr>
          <w:p w:rsidR="00F679C8" w:rsidRPr="00F679C8" w:rsidRDefault="00F679C8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F679C8" w:rsidRPr="00F679C8" w:rsidRDefault="00F679C8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679C8" w:rsidRPr="00F679C8" w:rsidRDefault="00F679C8" w:rsidP="00F679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F679C8" w:rsidRPr="00C64F10" w:rsidRDefault="0064772E" w:rsidP="00F679C8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Mir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seardhja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rregjistrimi i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F679C8" w:rsidRPr="00C64F10" w:rsidRDefault="0064772E" w:rsidP="00F679C8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Prezantimi i trajner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ve dhe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D05129" w:rsidRPr="00C64F10" w:rsidRDefault="00D05129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05129" w:rsidRPr="00C64F10" w:rsidRDefault="00D05129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64B60" w:rsidRPr="00C64F10" w:rsidRDefault="00864B60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679C8" w:rsidRPr="00C64F10" w:rsidRDefault="00BF3501" w:rsidP="00F679C8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Prezantimi i objektivave,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rmbajtjes, dhe metodologjis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seminarit trajnues</w:t>
            </w:r>
          </w:p>
          <w:p w:rsidR="00D05129" w:rsidRPr="00C64F10" w:rsidRDefault="00D05129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05129" w:rsidRPr="00C64F10" w:rsidRDefault="00D05129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05129" w:rsidRPr="00C64F10" w:rsidRDefault="00D05129" w:rsidP="00D0512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6CA6" w:rsidRPr="00C64F10" w:rsidRDefault="00206CA6" w:rsidP="00206CA6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206CA6" w:rsidRPr="00C64F10" w:rsidRDefault="00206CA6" w:rsidP="00206CA6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679C8" w:rsidRPr="00C64F10" w:rsidRDefault="00BF3501" w:rsidP="00864B60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Pritshm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rit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</w:t>
            </w:r>
          </w:p>
        </w:tc>
        <w:tc>
          <w:tcPr>
            <w:tcW w:w="8910" w:type="dxa"/>
          </w:tcPr>
          <w:p w:rsidR="00D05129" w:rsidRPr="00C64F10" w:rsidRDefault="00D05129" w:rsidP="00D05129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679C8" w:rsidRPr="00C64F10" w:rsidRDefault="0064772E" w:rsidP="00D05129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Prezantim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nyre nd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r-vepruese i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dyshe duke u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rq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ndruar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informacion personal dhe profesional, sidomos lidhur me eksperienc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n e tyre—individuale dhe si NJQV—n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planifikim dhe zbatim projekti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dhe bashk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punim nd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rvendor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BF3501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fush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.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sit prezantojne nj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ri-tjetrin 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rpara grupit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madh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D05129" w:rsidRPr="00C64F10" w:rsidRDefault="00206CA6" w:rsidP="00D05129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Objektivat dhe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rmbajtja e seminarit trajnues theksohen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krijuar kuptimin e dhe pritshm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rit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rbashk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ta. Gjithashtu theksohet se bashk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punimi nd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r-vendor do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jet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qend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diskutimeve gjat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kalimit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fazat/komponentet e MCP. Metodologjia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se dhe nd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r-vepruese e bazuar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suarit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rritur do tu theksohet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sve. Kombinimi i metodave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ndryshme si prezantim, pun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grupe, prezantim nga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sit i pun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grupe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pasuara nga diskutime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stru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turuara, raste studimore</w:t>
            </w:r>
            <w:r w:rsidR="003D6063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/ide projekti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, demonstrim, etj. do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siguroj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marrjen aktive.</w:t>
            </w:r>
          </w:p>
          <w:p w:rsidR="00F679C8" w:rsidRPr="00C64F10" w:rsidRDefault="00206CA6" w:rsidP="00864B60">
            <w:pPr>
              <w:pStyle w:val="Header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Pritshm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rit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 pjes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marr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sve jan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mbledhur, kategorizuar, dhe vendosur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nj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vend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duksh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tu pasur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konsiderat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gjat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sesioneve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trajnimit dhe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t’ju referuar n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fund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seminarit trajnues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F679C8" w:rsidRPr="00F679C8" w:rsidTr="003D6063">
        <w:tblPrEx>
          <w:shd w:val="clear" w:color="auto" w:fill="auto"/>
        </w:tblPrEx>
        <w:tc>
          <w:tcPr>
            <w:tcW w:w="790" w:type="dxa"/>
          </w:tcPr>
          <w:p w:rsidR="00F679C8" w:rsidRPr="00F679C8" w:rsidRDefault="00F679C8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410" w:type="dxa"/>
          </w:tcPr>
          <w:p w:rsidR="00F679C8" w:rsidRPr="00C64F10" w:rsidRDefault="00BF3501" w:rsidP="00F679C8">
            <w:pPr>
              <w:pStyle w:val="Header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Menaxhimi i Ciklit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Projektit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</w:p>
          <w:p w:rsidR="00F679C8" w:rsidRPr="00C64F10" w:rsidRDefault="00BF3501" w:rsidP="00D05129">
            <w:pPr>
              <w:pStyle w:val="Header"/>
              <w:numPr>
                <w:ilvl w:val="1"/>
                <w:numId w:val="3"/>
              </w:numPr>
              <w:spacing w:line="240" w:lineRule="auto"/>
              <w:ind w:left="650" w:hanging="2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Konceptet baz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:rsidR="00D05129" w:rsidRPr="00C64F10" w:rsidRDefault="00BF3501" w:rsidP="00D05129">
            <w:pPr>
              <w:pStyle w:val="Header"/>
              <w:numPr>
                <w:ilvl w:val="1"/>
                <w:numId w:val="3"/>
              </w:numPr>
              <w:spacing w:line="240" w:lineRule="auto"/>
              <w:ind w:left="650" w:hanging="2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Fazat e ciklit 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projektit, aktivitetet menaxhuese dhe dokumentet kryesore dhe vendimet p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seicil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n faz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F679C8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F679C8" w:rsidRPr="00C64F10" w:rsidRDefault="00BF3501" w:rsidP="00864B60">
            <w:pPr>
              <w:pStyle w:val="Header"/>
              <w:numPr>
                <w:ilvl w:val="1"/>
                <w:numId w:val="3"/>
              </w:numPr>
              <w:spacing w:line="240" w:lineRule="auto"/>
              <w:ind w:left="650" w:hanging="2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Qart</w:t>
            </w:r>
            <w:r w:rsidR="00864B6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simi i termave.</w:t>
            </w:r>
          </w:p>
        </w:tc>
        <w:tc>
          <w:tcPr>
            <w:tcW w:w="8910" w:type="dxa"/>
          </w:tcPr>
          <w:p w:rsidR="00F679C8" w:rsidRPr="00C64F10" w:rsidRDefault="00206CA6" w:rsidP="00D051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679C8"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lidhur me MCP</w:t>
            </w:r>
            <w:r w:rsidR="00F679C8" w:rsidRPr="00C64F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679C8" w:rsidRPr="00C64F10" w:rsidRDefault="00F679C8" w:rsidP="004F5D16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Dis</w:t>
            </w:r>
            <w:r w:rsidR="00206CA6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kutime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; </w:t>
            </w:r>
            <w:r w:rsidR="00206CA6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Pyetje-P</w:t>
            </w:r>
            <w:r w:rsidR="004F5D16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="00206CA6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rgjigje.</w:t>
            </w:r>
          </w:p>
        </w:tc>
      </w:tr>
      <w:tr w:rsidR="00F679C8" w:rsidRPr="00F679C8" w:rsidTr="003D6063">
        <w:tblPrEx>
          <w:shd w:val="clear" w:color="auto" w:fill="auto"/>
        </w:tblPrEx>
        <w:tc>
          <w:tcPr>
            <w:tcW w:w="790" w:type="dxa"/>
          </w:tcPr>
          <w:p w:rsidR="00F679C8" w:rsidRPr="00F679C8" w:rsidRDefault="00F679C8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410" w:type="dxa"/>
          </w:tcPr>
          <w:p w:rsidR="00F679C8" w:rsidRPr="00C64F10" w:rsidRDefault="00BF3501" w:rsidP="00BF350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Hapat ne planifikimin e projektit</w:t>
            </w:r>
            <w:r w:rsidR="00F679C8"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metoda e kuadrit logjik</w:t>
            </w:r>
            <w:r w:rsidR="00F679C8" w:rsidRPr="00C64F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910" w:type="dxa"/>
          </w:tcPr>
          <w:p w:rsidR="00F679C8" w:rsidRPr="00C64F10" w:rsidRDefault="00206CA6" w:rsidP="004F5D1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er point lidhur me metod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n e kuadrit logjik</w:t>
            </w:r>
          </w:p>
        </w:tc>
      </w:tr>
    </w:tbl>
    <w:p w:rsidR="003D6063" w:rsidRDefault="003D6063">
      <w:r>
        <w:br w:type="page"/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410"/>
        <w:gridCol w:w="8910"/>
      </w:tblGrid>
      <w:tr w:rsidR="003D6063" w:rsidRPr="00F679C8" w:rsidTr="003D6063">
        <w:tc>
          <w:tcPr>
            <w:tcW w:w="79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ktiviteti</w:t>
            </w:r>
          </w:p>
        </w:tc>
        <w:tc>
          <w:tcPr>
            <w:tcW w:w="891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Metodolog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jia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410" w:type="dxa"/>
          </w:tcPr>
          <w:p w:rsidR="003D6063" w:rsidRPr="00C64F10" w:rsidRDefault="003D6063" w:rsidP="00864B6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Analiza e situat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s: Analiza e pal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ve t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interesuara</w:t>
            </w:r>
          </w:p>
        </w:tc>
        <w:tc>
          <w:tcPr>
            <w:tcW w:w="8910" w:type="dxa"/>
          </w:tcPr>
          <w:p w:rsidR="003D6063" w:rsidRPr="00C64F10" w:rsidRDefault="003D6063" w:rsidP="00D051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power point lidhur me analiz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n e pal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ve t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interesuara </w:t>
            </w:r>
          </w:p>
          <w:p w:rsidR="003D6063" w:rsidRPr="00C64F10" w:rsidRDefault="003D6063" w:rsidP="00D0512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tabel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 letra me ngjyra.</w:t>
            </w:r>
          </w:p>
          <w:p w:rsidR="003D6063" w:rsidRPr="00C64F10" w:rsidRDefault="003D6063" w:rsidP="00D0512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grupe t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vogla mbi analiz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n e pal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ve t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interesuara.</w:t>
            </w:r>
          </w:p>
          <w:p w:rsidR="003D6063" w:rsidRPr="00C64F10" w:rsidRDefault="003D6063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s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grupe; Pyetje-P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rgjigje; Diskutime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410" w:type="dxa"/>
          </w:tcPr>
          <w:p w:rsidR="003D6063" w:rsidRPr="00C64F10" w:rsidRDefault="003D6063" w:rsidP="00F679C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Analiza e situat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s: Analiza e problemit/problemeve</w:t>
            </w:r>
          </w:p>
          <w:p w:rsidR="003D6063" w:rsidRDefault="003D6063" w:rsidP="00F679C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0F66" w:rsidRPr="00C64F10" w:rsidRDefault="00B50F66" w:rsidP="00F679C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063" w:rsidRPr="00C64F10" w:rsidRDefault="003D6063" w:rsidP="00F679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063" w:rsidRPr="00C64F10" w:rsidRDefault="003D6063" w:rsidP="00F679C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Kon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luz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onet p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 diten e par</w:t>
            </w:r>
            <w:r w:rsidR="00864B6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</w:p>
          <w:p w:rsidR="003D6063" w:rsidRPr="00C64F10" w:rsidRDefault="003D6063" w:rsidP="00F679C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0" w:type="dxa"/>
          </w:tcPr>
          <w:p w:rsidR="003D6063" w:rsidRPr="00C64F10" w:rsidRDefault="003D6063" w:rsidP="00D051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power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analizën e problemit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3D606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në tabelë me letra me ngjyra.</w:t>
            </w:r>
          </w:p>
          <w:p w:rsidR="003D6063" w:rsidRPr="00C64F10" w:rsidRDefault="003D6063" w:rsidP="00D0512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analizën e problemit</w:t>
            </w:r>
          </w:p>
          <w:p w:rsidR="003D6063" w:rsidRPr="00C64F10" w:rsidRDefault="003D6063" w:rsidP="00D0512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  <w:p w:rsidR="003D6063" w:rsidRPr="00C64F10" w:rsidRDefault="004F5D16" w:rsidP="004F5D1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Rishikim i përgjithshëm i aktiviteteve me kontributin e pjesëmarrësve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Theksimi i çeshtjeve kryesore dhe identifikimi i atyre për tu ndjekur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D6063" w:rsidRPr="00F679C8" w:rsidTr="004407F6">
        <w:trPr>
          <w:trHeight w:val="274"/>
        </w:trPr>
        <w:tc>
          <w:tcPr>
            <w:tcW w:w="14110" w:type="dxa"/>
            <w:gridSpan w:val="3"/>
            <w:shd w:val="clear" w:color="auto" w:fill="F2DBDB" w:themeFill="accent2" w:themeFillTint="33"/>
          </w:tcPr>
          <w:p w:rsidR="003D6063" w:rsidRPr="00F679C8" w:rsidRDefault="003D6063" w:rsidP="00BF3501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DITA E DYTE</w:t>
            </w:r>
          </w:p>
        </w:tc>
      </w:tr>
      <w:tr w:rsidR="003D6063" w:rsidRPr="00F679C8" w:rsidTr="003D6063">
        <w:trPr>
          <w:trHeight w:val="575"/>
        </w:trPr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410" w:type="dxa"/>
          </w:tcPr>
          <w:p w:rsidR="003D6063" w:rsidRPr="00C64F10" w:rsidRDefault="003D6063" w:rsidP="00F679C8">
            <w:pPr>
              <w:pStyle w:val="Header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Rishikim i shkurt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i dit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 s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par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</w:p>
          <w:p w:rsidR="003D6063" w:rsidRPr="00C64F10" w:rsidRDefault="003D6063" w:rsidP="00F679C8">
            <w:pPr>
              <w:pStyle w:val="Header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Analiza e objektivave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10" w:type="dxa"/>
          </w:tcPr>
          <w:p w:rsidR="003D6063" w:rsidRPr="00C64F10" w:rsidRDefault="004F5D16" w:rsidP="00D051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Rishikim i shpejtë i ditës I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. R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itheksimi i çeshtjeve kryesore per diskutim gjatë ditës II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D6063" w:rsidRPr="00C64F10" w:rsidRDefault="003D6063" w:rsidP="00D051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analizën e objektivave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3D606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tabel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 letra me ngjyra.</w:t>
            </w:r>
          </w:p>
          <w:p w:rsidR="003D6063" w:rsidRPr="00C64F10" w:rsidRDefault="003D6063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analizën e objektivave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410" w:type="dxa"/>
          </w:tcPr>
          <w:p w:rsidR="003D6063" w:rsidRPr="00C64F10" w:rsidRDefault="003D6063" w:rsidP="00F679C8">
            <w:pPr>
              <w:pStyle w:val="Header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Analiza e alternativave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10" w:type="dxa"/>
          </w:tcPr>
          <w:p w:rsidR="003D6063" w:rsidRPr="00C64F10" w:rsidRDefault="003D6063" w:rsidP="00F679C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ne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analizën e alternativave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analizën e alternativave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410" w:type="dxa"/>
          </w:tcPr>
          <w:p w:rsidR="003D6063" w:rsidRPr="00C64F10" w:rsidRDefault="003D6063" w:rsidP="00F679C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Matrica e kuadrit logjik si nj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instrument kryesor n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Menaxhimin e Ciklit t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Projektit</w:t>
            </w:r>
          </w:p>
          <w:p w:rsidR="003D6063" w:rsidRPr="00C64F10" w:rsidRDefault="003D6063" w:rsidP="00C64F10">
            <w:pPr>
              <w:numPr>
                <w:ilvl w:val="1"/>
                <w:numId w:val="6"/>
              </w:numPr>
              <w:ind w:left="65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Hierarkia e objektivave (q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llimi p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rgjithsh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m, objektivat e projektit, produktet/rezultatet dhe aktivitetet)</w:t>
            </w:r>
          </w:p>
        </w:tc>
        <w:tc>
          <w:tcPr>
            <w:tcW w:w="8910" w:type="dxa"/>
          </w:tcPr>
          <w:p w:rsidR="003D6063" w:rsidRPr="00C64F10" w:rsidRDefault="003D6063" w:rsidP="004407F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matricën e kuadrit logjik dhe hierarkinë e objektivave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3D606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tabel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 letra me ngjyra.</w:t>
            </w:r>
          </w:p>
          <w:p w:rsidR="003D6063" w:rsidRPr="00C64F10" w:rsidRDefault="003D6063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hierarkinë e objektivave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410" w:type="dxa"/>
          </w:tcPr>
          <w:p w:rsidR="003D6063" w:rsidRPr="00C64F10" w:rsidRDefault="003D6063" w:rsidP="00F679C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Matrica e kuadrit logjik si nj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instrument kryesor n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Menaxhimin e Ciklit t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Projektit</w:t>
            </w:r>
          </w:p>
          <w:p w:rsidR="003D6063" w:rsidRPr="00C64F10" w:rsidRDefault="003D6063" w:rsidP="00F679C8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Supozimet baz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</w:p>
          <w:p w:rsidR="003D6063" w:rsidRPr="00C64F10" w:rsidRDefault="003D6063" w:rsidP="00F679C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063" w:rsidRPr="00C64F10" w:rsidRDefault="003D6063" w:rsidP="00F679C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Kon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uzionet e dit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s se dyt</w:t>
            </w:r>
            <w:r w:rsidR="00C64F10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</w:p>
          <w:p w:rsidR="003D6063" w:rsidRPr="00C64F10" w:rsidRDefault="003D6063" w:rsidP="00F679C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0" w:type="dxa"/>
          </w:tcPr>
          <w:p w:rsidR="003D6063" w:rsidRPr="00C64F10" w:rsidRDefault="003D6063" w:rsidP="004407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supozimet bazë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3D606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tabel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 letra me ngjyra.</w:t>
            </w:r>
          </w:p>
          <w:p w:rsidR="003D6063" w:rsidRPr="00C64F10" w:rsidRDefault="003D6063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supozimet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  <w:p w:rsidR="003D6063" w:rsidRPr="00C64F10" w:rsidRDefault="004F5D16" w:rsidP="004407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Rishikim i përgjithshëm i aktiviteteve me kontributin e pjesëmarrësve. Theksimi i çeshtjeve kryesore dhe identifikimi i atyre për tu ndjekur.</w:t>
            </w:r>
          </w:p>
        </w:tc>
      </w:tr>
      <w:tr w:rsidR="003D6063" w:rsidRPr="00F679C8" w:rsidTr="004407F6">
        <w:tc>
          <w:tcPr>
            <w:tcW w:w="14110" w:type="dxa"/>
            <w:gridSpan w:val="3"/>
            <w:shd w:val="clear" w:color="auto" w:fill="F2DBDB" w:themeFill="accent2" w:themeFillTint="33"/>
          </w:tcPr>
          <w:p w:rsidR="003D6063" w:rsidRPr="004407F6" w:rsidRDefault="003D6063" w:rsidP="004407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DITA E TRETE</w:t>
            </w:r>
          </w:p>
        </w:tc>
      </w:tr>
      <w:tr w:rsidR="003D6063" w:rsidRPr="00F679C8" w:rsidTr="003D6063">
        <w:tc>
          <w:tcPr>
            <w:tcW w:w="79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Bl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ktiviteti</w:t>
            </w:r>
          </w:p>
        </w:tc>
        <w:tc>
          <w:tcPr>
            <w:tcW w:w="8910" w:type="dxa"/>
            <w:shd w:val="clear" w:color="auto" w:fill="C6D9F1" w:themeFill="text2" w:themeFillTint="33"/>
          </w:tcPr>
          <w:p w:rsidR="003D6063" w:rsidRPr="00F679C8" w:rsidRDefault="003D6063" w:rsidP="00864B60">
            <w:pPr>
              <w:pStyle w:val="Heade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sz w:val="22"/>
                <w:szCs w:val="22"/>
              </w:rPr>
              <w:t>Metodolog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jia</w:t>
            </w:r>
          </w:p>
        </w:tc>
      </w:tr>
      <w:tr w:rsidR="003D6063" w:rsidRPr="00F679C8" w:rsidTr="003D6063">
        <w:tc>
          <w:tcPr>
            <w:tcW w:w="790" w:type="dxa"/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D6063" w:rsidRPr="00F679C8" w:rsidRDefault="003D6063" w:rsidP="00F679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D6063" w:rsidRPr="00C64F10" w:rsidRDefault="003D6063" w:rsidP="00BF3501">
            <w:pPr>
              <w:pStyle w:val="Header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Rishikim i shkurt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r i dit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s s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dyt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</w:p>
          <w:p w:rsidR="003D6063" w:rsidRPr="00C64F10" w:rsidRDefault="003D6063" w:rsidP="004407F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4F10" w:rsidRPr="00C64F10" w:rsidRDefault="00C64F10" w:rsidP="00C64F1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Matrica e kuadrit logjik si një instrument kryesor në Menaxhimin e Ciklit të Projektit</w:t>
            </w:r>
          </w:p>
          <w:p w:rsidR="003D6063" w:rsidRPr="00C64F10" w:rsidRDefault="003D6063" w:rsidP="00F679C8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Treguesit</w:t>
            </w:r>
          </w:p>
          <w:p w:rsidR="003D6063" w:rsidRPr="00C64F10" w:rsidRDefault="003D6063" w:rsidP="004407F6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Mjetet e verifikimit</w:t>
            </w:r>
          </w:p>
        </w:tc>
        <w:tc>
          <w:tcPr>
            <w:tcW w:w="8910" w:type="dxa"/>
          </w:tcPr>
          <w:p w:rsidR="003D6063" w:rsidRPr="00C64F10" w:rsidRDefault="004F5D16" w:rsidP="004407F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Rishikim i shpejtë i diskutimeve të ditës së parë. Ritheksimi i çeshtjeve kryesore per diskutim gjatë ditës së tretë.</w:t>
            </w:r>
          </w:p>
          <w:p w:rsidR="003D6063" w:rsidRPr="00C64F10" w:rsidRDefault="003D6063" w:rsidP="004407F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treguesit dhe mjetet e verifikimit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3D606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Demonstrim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tabel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me letra me ngjyra.</w:t>
            </w:r>
          </w:p>
          <w:p w:rsidR="003D6063" w:rsidRPr="00C64F10" w:rsidRDefault="004F5D16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Ushtrim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>: Identif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ikimi i treguesve</w:t>
            </w:r>
          </w:p>
          <w:p w:rsidR="003D6063" w:rsidRPr="00C64F10" w:rsidRDefault="003D6063" w:rsidP="004407F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mjetet e verifikimit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  <w:tcBorders>
              <w:bottom w:val="single" w:sz="4" w:space="0" w:color="auto"/>
            </w:tcBorders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D6063" w:rsidRPr="00C64F10" w:rsidRDefault="003D6063" w:rsidP="00F679C8">
            <w:pPr>
              <w:pStyle w:val="Header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Dokumenti i projekt propozimit</w:t>
            </w:r>
          </w:p>
          <w:p w:rsidR="003D6063" w:rsidRPr="00C64F10" w:rsidRDefault="003D6063" w:rsidP="00F679C8">
            <w:pPr>
              <w:pStyle w:val="Header"/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Matrica e kuadrit logjik + organizimi i projektit + buxheti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ind w:left="10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3D6063" w:rsidRPr="00C64F10" w:rsidRDefault="003D6063" w:rsidP="004407F6">
            <w:pPr>
              <w:pStyle w:val="ListParagraph"/>
              <w:numPr>
                <w:ilvl w:val="0"/>
                <w:numId w:val="11"/>
              </w:numPr>
              <w:ind w:lef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er point lidhur me stru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kturën e dokumentit të projekt propozimit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4407F6">
            <w:pPr>
              <w:pStyle w:val="ListParagraph"/>
              <w:ind w:lef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organizimin e projektit</w:t>
            </w:r>
          </w:p>
          <w:p w:rsidR="003D6063" w:rsidRPr="00C64F10" w:rsidRDefault="004F5D16" w:rsidP="004F5D16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  <w:tcBorders>
              <w:bottom w:val="single" w:sz="4" w:space="0" w:color="auto"/>
            </w:tcBorders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D6063" w:rsidRPr="00C64F10" w:rsidRDefault="003D6063" w:rsidP="00BF3501">
            <w:pPr>
              <w:pStyle w:val="Header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Dokumenti i projekt propozimit</w:t>
            </w:r>
          </w:p>
          <w:p w:rsidR="003D6063" w:rsidRPr="00C64F10" w:rsidRDefault="003D6063" w:rsidP="00F679C8">
            <w:pPr>
              <w:pStyle w:val="Header"/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Plani i Aktiviteteve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3D6063" w:rsidRPr="00C64F10" w:rsidRDefault="003D6063" w:rsidP="004407F6">
            <w:pPr>
              <w:pStyle w:val="ListParagraph"/>
              <w:numPr>
                <w:ilvl w:val="0"/>
                <w:numId w:val="11"/>
              </w:numPr>
              <w:ind w:lef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 n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er point lidhur me </w:t>
            </w:r>
            <w:r w:rsidR="004F5D16" w:rsidRPr="00C64F10">
              <w:rPr>
                <w:rFonts w:asciiTheme="minorHAnsi" w:hAnsiTheme="minorHAnsi" w:cstheme="minorHAnsi"/>
                <w:sz w:val="22"/>
                <w:szCs w:val="22"/>
              </w:rPr>
              <w:t>Planin e Aktiviteteve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4407F6">
            <w:pPr>
              <w:pStyle w:val="ListParagraph"/>
              <w:ind w:lef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Rast studimor/ide projekti nga pjesëmarrësit: Punë në grupe të vogla mbi Planin e Aktiviteteve</w:t>
            </w:r>
          </w:p>
          <w:p w:rsidR="003D6063" w:rsidRPr="00C64F10" w:rsidRDefault="004F5D16" w:rsidP="00864B6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Prezantimi i punës së grupit/Pyetje-Përgjigje/Diskutime</w:t>
            </w:r>
          </w:p>
        </w:tc>
      </w:tr>
      <w:tr w:rsidR="003D6063" w:rsidRPr="00F679C8" w:rsidTr="003D6063">
        <w:tc>
          <w:tcPr>
            <w:tcW w:w="790" w:type="dxa"/>
            <w:tcBorders>
              <w:bottom w:val="single" w:sz="4" w:space="0" w:color="auto"/>
            </w:tcBorders>
          </w:tcPr>
          <w:p w:rsidR="003D6063" w:rsidRPr="00F679C8" w:rsidRDefault="003D6063" w:rsidP="00F679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9C8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D6063" w:rsidRPr="00C64F10" w:rsidRDefault="003D6063" w:rsidP="00F679C8">
            <w:pPr>
              <w:pStyle w:val="Header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Konkluzionet e seminarit trajnues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3D6063" w:rsidRPr="00C64F10" w:rsidRDefault="003D6063" w:rsidP="00F679C8">
            <w:pPr>
              <w:pStyle w:val="Header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3D6063" w:rsidRPr="00C64F10" w:rsidRDefault="003D6063" w:rsidP="00F679C8">
            <w:pPr>
              <w:pStyle w:val="Header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Hapat e m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tejsh</w:t>
            </w:r>
            <w:r w:rsidR="00C64F10"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ë</w:t>
            </w: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  <w:p w:rsidR="003D6063" w:rsidRPr="00C64F10" w:rsidRDefault="003D6063" w:rsidP="00F679C8">
            <w:pPr>
              <w:pStyle w:val="Header"/>
              <w:spacing w:line="240" w:lineRule="auto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3D6063" w:rsidRPr="00C64F10" w:rsidRDefault="00864B60" w:rsidP="004407F6">
            <w:pPr>
              <w:pStyle w:val="Header"/>
              <w:numPr>
                <w:ilvl w:val="0"/>
                <w:numId w:val="11"/>
              </w:numPr>
              <w:spacing w:line="240" w:lineRule="auto"/>
              <w:ind w:left="38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sz w:val="22"/>
                <w:szCs w:val="22"/>
              </w:rPr>
              <w:t>Punë në grupe të vogla mbi eksperiencën e përfituar dhe mësimet e nxjerra</w:t>
            </w:r>
          </w:p>
          <w:p w:rsidR="003D6063" w:rsidRPr="00C64F10" w:rsidRDefault="00864B60" w:rsidP="004407F6">
            <w:pPr>
              <w:pStyle w:val="ListParagraph"/>
              <w:ind w:lef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Diskutim i strukturuar mbi </w:t>
            </w:r>
            <w:r w:rsidRPr="00C64F10">
              <w:rPr>
                <w:rFonts w:asciiTheme="minorHAnsi" w:hAnsiTheme="minorHAnsi" w:cstheme="minorHAnsi"/>
                <w:sz w:val="22"/>
                <w:szCs w:val="22"/>
              </w:rPr>
              <w:t>eksperiencën e përfituar dhe mësimet e nxjerra</w:t>
            </w:r>
            <w:r w:rsidR="003D6063" w:rsidRPr="00C64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6063" w:rsidRPr="00C64F10" w:rsidRDefault="003D6063" w:rsidP="004407F6">
            <w:pPr>
              <w:pStyle w:val="Header"/>
              <w:spacing w:line="240" w:lineRule="auto"/>
              <w:ind w:left="380" w:hanging="36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3D6063" w:rsidRPr="00C64F10" w:rsidRDefault="00864B60" w:rsidP="00864B60">
            <w:pPr>
              <w:pStyle w:val="Header"/>
              <w:numPr>
                <w:ilvl w:val="0"/>
                <w:numId w:val="11"/>
              </w:numPr>
              <w:spacing w:line="240" w:lineRule="auto"/>
              <w:ind w:left="38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C64F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Metoda të ndryshme përdore për të identifikuar aktivitetet në vazhdim lidhur me zhvillimin e kapaciteteve të stafit të NJQV-ve në menaxhimin e ciklit të projektit përfshirë sugjerimet indviduale (me letra që ngjiten), diskutim i strukturuar në grup, dhe fletët e vlerësimit</w:t>
            </w:r>
            <w:r w:rsidR="003D6063" w:rsidRPr="00C64F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. </w:t>
            </w:r>
          </w:p>
        </w:tc>
      </w:tr>
    </w:tbl>
    <w:p w:rsidR="00865150" w:rsidRPr="00F679C8" w:rsidRDefault="00865150" w:rsidP="00F679C8">
      <w:pPr>
        <w:rPr>
          <w:rFonts w:asciiTheme="minorHAnsi" w:hAnsiTheme="minorHAnsi" w:cstheme="minorHAnsi"/>
          <w:sz w:val="22"/>
          <w:szCs w:val="22"/>
        </w:rPr>
      </w:pPr>
    </w:p>
    <w:p w:rsidR="00865150" w:rsidRPr="00F679C8" w:rsidRDefault="00865150" w:rsidP="00F679C8">
      <w:pPr>
        <w:rPr>
          <w:rFonts w:asciiTheme="minorHAnsi" w:hAnsiTheme="minorHAnsi" w:cstheme="minorHAnsi"/>
          <w:sz w:val="22"/>
          <w:szCs w:val="22"/>
        </w:rPr>
      </w:pPr>
    </w:p>
    <w:sectPr w:rsidR="00865150" w:rsidRPr="00F679C8" w:rsidSect="00744DDA">
      <w:footerReference w:type="default" r:id="rId11"/>
      <w:pgSz w:w="16838" w:h="11899" w:orient="landscape" w:code="9"/>
      <w:pgMar w:top="691" w:right="1253" w:bottom="1253" w:left="1411" w:header="850" w:footer="85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AE" w:rsidRDefault="00BF47AE" w:rsidP="00865150">
      <w:r>
        <w:separator/>
      </w:r>
    </w:p>
  </w:endnote>
  <w:endnote w:type="continuationSeparator" w:id="0">
    <w:p w:rsidR="00BF47AE" w:rsidRDefault="00BF47AE" w:rsidP="0086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TH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60" w:rsidRDefault="008B5AE9">
    <w:pPr>
      <w:pStyle w:val="Footer"/>
      <w:jc w:val="center"/>
    </w:pPr>
    <w:fldSimple w:instr=" PAGE   \* MERGEFORMAT ">
      <w:r w:rsidR="00B50F66">
        <w:rPr>
          <w:noProof/>
        </w:rPr>
        <w:t>3</w:t>
      </w:r>
    </w:fldSimple>
  </w:p>
  <w:p w:rsidR="00864B60" w:rsidRDefault="00864B60">
    <w:pPr>
      <w:pStyle w:val="Footer"/>
      <w:tabs>
        <w:tab w:val="center" w:pos="12758"/>
      </w:tabs>
      <w:rPr>
        <w:rFonts w:ascii="Arial" w:hAnsi="Arial"/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AE" w:rsidRDefault="00BF47AE" w:rsidP="00865150">
      <w:r>
        <w:separator/>
      </w:r>
    </w:p>
  </w:footnote>
  <w:footnote w:type="continuationSeparator" w:id="0">
    <w:p w:rsidR="00BF47AE" w:rsidRDefault="00BF47AE" w:rsidP="00865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014"/>
    <w:multiLevelType w:val="hybridMultilevel"/>
    <w:tmpl w:val="792C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57679"/>
    <w:multiLevelType w:val="hybridMultilevel"/>
    <w:tmpl w:val="A7D2D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60D14"/>
    <w:multiLevelType w:val="singleLevel"/>
    <w:tmpl w:val="C96A7DA0"/>
    <w:lvl w:ilvl="0">
      <w:start w:val="1"/>
      <w:numFmt w:val="bullet"/>
      <w:pStyle w:val="ETH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6A942B2"/>
    <w:multiLevelType w:val="hybridMultilevel"/>
    <w:tmpl w:val="AF02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252"/>
    <w:multiLevelType w:val="hybridMultilevel"/>
    <w:tmpl w:val="3D9A9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796264"/>
    <w:multiLevelType w:val="hybridMultilevel"/>
    <w:tmpl w:val="214CC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9502E4"/>
    <w:multiLevelType w:val="hybridMultilevel"/>
    <w:tmpl w:val="D4E00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DF737B"/>
    <w:multiLevelType w:val="hybridMultilevel"/>
    <w:tmpl w:val="DE420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B86D99"/>
    <w:multiLevelType w:val="hybridMultilevel"/>
    <w:tmpl w:val="D0A02E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62924"/>
    <w:multiLevelType w:val="hybridMultilevel"/>
    <w:tmpl w:val="BB9E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6A1CFF"/>
    <w:multiLevelType w:val="hybridMultilevel"/>
    <w:tmpl w:val="45D0B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311D"/>
    <w:rsid w:val="000E2E0B"/>
    <w:rsid w:val="001160FD"/>
    <w:rsid w:val="00154B27"/>
    <w:rsid w:val="00170D50"/>
    <w:rsid w:val="001767C8"/>
    <w:rsid w:val="00177C03"/>
    <w:rsid w:val="001C1795"/>
    <w:rsid w:val="00206CA6"/>
    <w:rsid w:val="002E6237"/>
    <w:rsid w:val="00346D95"/>
    <w:rsid w:val="003D6063"/>
    <w:rsid w:val="004407F6"/>
    <w:rsid w:val="00452BAC"/>
    <w:rsid w:val="004E0282"/>
    <w:rsid w:val="004F5D16"/>
    <w:rsid w:val="005E2007"/>
    <w:rsid w:val="0064772E"/>
    <w:rsid w:val="006C758C"/>
    <w:rsid w:val="00720717"/>
    <w:rsid w:val="00744DDA"/>
    <w:rsid w:val="008540CA"/>
    <w:rsid w:val="00864B60"/>
    <w:rsid w:val="00865150"/>
    <w:rsid w:val="008B0C00"/>
    <w:rsid w:val="008B5AE9"/>
    <w:rsid w:val="00907F66"/>
    <w:rsid w:val="00971863"/>
    <w:rsid w:val="0097311D"/>
    <w:rsid w:val="009C69E8"/>
    <w:rsid w:val="00B50F66"/>
    <w:rsid w:val="00BA6695"/>
    <w:rsid w:val="00BF3501"/>
    <w:rsid w:val="00BF47AE"/>
    <w:rsid w:val="00C64F10"/>
    <w:rsid w:val="00CF4456"/>
    <w:rsid w:val="00D05129"/>
    <w:rsid w:val="00DB5A8B"/>
    <w:rsid w:val="00DF2E59"/>
    <w:rsid w:val="00E453FA"/>
    <w:rsid w:val="00E6126C"/>
    <w:rsid w:val="00ED3F3E"/>
    <w:rsid w:val="00F679C8"/>
    <w:rsid w:val="00FB1A45"/>
    <w:rsid w:val="00FC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CA"/>
    <w:rPr>
      <w:rFonts w:ascii="ETH Light" w:hAnsi="ETH Light"/>
      <w:lang w:val="de-CH" w:eastAsia="zh-CN"/>
    </w:rPr>
  </w:style>
  <w:style w:type="paragraph" w:styleId="Heading1">
    <w:name w:val="heading 1"/>
    <w:basedOn w:val="ETHFliesstext"/>
    <w:next w:val="ETHFliesstext"/>
    <w:qFormat/>
    <w:rsid w:val="008540CA"/>
    <w:pPr>
      <w:keepNext/>
      <w:spacing w:before="270" w:after="0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ETHFliesstext"/>
    <w:qFormat/>
    <w:rsid w:val="008540CA"/>
    <w:pPr>
      <w:outlineLvl w:val="1"/>
    </w:pPr>
    <w:rPr>
      <w:sz w:val="24"/>
    </w:rPr>
  </w:style>
  <w:style w:type="paragraph" w:styleId="Heading3">
    <w:name w:val="heading 3"/>
    <w:basedOn w:val="Heading1"/>
    <w:next w:val="ETHFliesstext"/>
    <w:qFormat/>
    <w:rsid w:val="008540CA"/>
    <w:pPr>
      <w:outlineLvl w:val="2"/>
    </w:pPr>
    <w:rPr>
      <w:sz w:val="20"/>
    </w:rPr>
  </w:style>
  <w:style w:type="paragraph" w:styleId="Heading4">
    <w:name w:val="heading 4"/>
    <w:basedOn w:val="Heading1"/>
    <w:next w:val="ETHFliesstext"/>
    <w:qFormat/>
    <w:rsid w:val="008540CA"/>
    <w:pPr>
      <w:outlineLvl w:val="3"/>
    </w:pPr>
    <w:rPr>
      <w:i/>
      <w:sz w:val="20"/>
    </w:rPr>
  </w:style>
  <w:style w:type="paragraph" w:styleId="Heading5">
    <w:name w:val="heading 5"/>
    <w:basedOn w:val="Heading4"/>
    <w:next w:val="Normal"/>
    <w:qFormat/>
    <w:rsid w:val="008540CA"/>
    <w:pPr>
      <w:outlineLvl w:val="4"/>
    </w:pPr>
  </w:style>
  <w:style w:type="paragraph" w:styleId="Heading6">
    <w:name w:val="heading 6"/>
    <w:basedOn w:val="Heading4"/>
    <w:next w:val="ETHFliesstext"/>
    <w:qFormat/>
    <w:rsid w:val="008540CA"/>
    <w:pPr>
      <w:outlineLvl w:val="5"/>
    </w:pPr>
  </w:style>
  <w:style w:type="paragraph" w:styleId="Heading7">
    <w:name w:val="heading 7"/>
    <w:basedOn w:val="Heading4"/>
    <w:next w:val="ETHFliesstext"/>
    <w:qFormat/>
    <w:rsid w:val="008540CA"/>
    <w:pPr>
      <w:outlineLvl w:val="6"/>
    </w:pPr>
  </w:style>
  <w:style w:type="paragraph" w:styleId="Heading8">
    <w:name w:val="heading 8"/>
    <w:basedOn w:val="Heading4"/>
    <w:next w:val="ETHFliesstext"/>
    <w:qFormat/>
    <w:rsid w:val="008540CA"/>
    <w:pPr>
      <w:outlineLvl w:val="7"/>
    </w:pPr>
  </w:style>
  <w:style w:type="paragraph" w:styleId="Heading9">
    <w:name w:val="heading 9"/>
    <w:basedOn w:val="Heading4"/>
    <w:next w:val="ETHFliesstext"/>
    <w:qFormat/>
    <w:rsid w:val="008540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THFliesstext">
    <w:name w:val="ETH_Fliesstext"/>
    <w:rsid w:val="008540CA"/>
    <w:pPr>
      <w:spacing w:after="270" w:line="270" w:lineRule="exact"/>
    </w:pPr>
    <w:rPr>
      <w:rFonts w:ascii="ETH Light" w:hAnsi="ETH Light"/>
      <w:lang w:val="de-CH" w:eastAsia="zh-CN"/>
    </w:rPr>
  </w:style>
  <w:style w:type="paragraph" w:customStyle="1" w:styleId="ETHAbsAbteilung">
    <w:name w:val="ETH_Abs_Abteilung"/>
    <w:next w:val="Normal"/>
    <w:rsid w:val="008540CA"/>
    <w:pPr>
      <w:spacing w:after="230" w:line="230" w:lineRule="exact"/>
    </w:pPr>
    <w:rPr>
      <w:rFonts w:ascii="ETH Light" w:hAnsi="ETH Light"/>
      <w:b/>
      <w:spacing w:val="6"/>
      <w:sz w:val="17"/>
      <w:lang w:val="de-DE" w:eastAsia="zh-CN"/>
    </w:rPr>
  </w:style>
  <w:style w:type="paragraph" w:styleId="EnvelopeReturn">
    <w:name w:val="envelope return"/>
    <w:basedOn w:val="Normal"/>
    <w:semiHidden/>
    <w:rsid w:val="008540CA"/>
  </w:style>
  <w:style w:type="paragraph" w:styleId="DocumentMap">
    <w:name w:val="Document Map"/>
    <w:basedOn w:val="Normal"/>
    <w:semiHidden/>
    <w:rsid w:val="008540CA"/>
    <w:pPr>
      <w:shd w:val="clear" w:color="auto" w:fill="000080"/>
    </w:pPr>
  </w:style>
  <w:style w:type="paragraph" w:styleId="Index1">
    <w:name w:val="index 1"/>
    <w:basedOn w:val="Normal"/>
    <w:next w:val="Normal"/>
    <w:autoRedefine/>
    <w:semiHidden/>
    <w:rsid w:val="008540CA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8540CA"/>
    <w:rPr>
      <w:b/>
    </w:rPr>
  </w:style>
  <w:style w:type="paragraph" w:styleId="MessageHeader">
    <w:name w:val="Message Header"/>
    <w:basedOn w:val="Normal"/>
    <w:semiHidden/>
    <w:rsid w:val="008540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PlainText">
    <w:name w:val="Plain Text"/>
    <w:basedOn w:val="Normal"/>
    <w:semiHidden/>
    <w:rsid w:val="008540CA"/>
  </w:style>
  <w:style w:type="paragraph" w:styleId="Title">
    <w:name w:val="Title"/>
    <w:basedOn w:val="Heading1"/>
    <w:next w:val="ETHFliesstext"/>
    <w:qFormat/>
    <w:rsid w:val="008540CA"/>
  </w:style>
  <w:style w:type="paragraph" w:customStyle="1" w:styleId="ETHFaxKopftext">
    <w:name w:val="ETH_Fax_Kopftext"/>
    <w:rsid w:val="008540CA"/>
    <w:pPr>
      <w:tabs>
        <w:tab w:val="left" w:pos="1021"/>
        <w:tab w:val="left" w:pos="5557"/>
      </w:tabs>
      <w:spacing w:line="270" w:lineRule="exact"/>
    </w:pPr>
    <w:rPr>
      <w:rFonts w:ascii="ETH Light" w:hAnsi="ETH Light"/>
      <w:lang w:val="de-CH" w:eastAsia="zh-CN"/>
    </w:rPr>
  </w:style>
  <w:style w:type="paragraph" w:styleId="Caption">
    <w:name w:val="caption"/>
    <w:basedOn w:val="ETHFliesstext"/>
    <w:next w:val="ETHFliesstext"/>
    <w:qFormat/>
    <w:rsid w:val="008540CA"/>
    <w:rPr>
      <w:b/>
    </w:rPr>
  </w:style>
  <w:style w:type="paragraph" w:customStyle="1" w:styleId="ETHAbsFliesstext">
    <w:name w:val="ETH_Abs_Fliesstext"/>
    <w:basedOn w:val="ETHAbsAbteilung"/>
    <w:rsid w:val="008540CA"/>
    <w:pPr>
      <w:spacing w:after="0"/>
    </w:pPr>
    <w:rPr>
      <w:b w:val="0"/>
    </w:rPr>
  </w:style>
  <w:style w:type="paragraph" w:customStyle="1" w:styleId="ETHAbsName">
    <w:name w:val="ETH_Abs_Name"/>
    <w:basedOn w:val="ETHAbsAbteilung"/>
    <w:next w:val="ETHAbsFliesstext"/>
    <w:rsid w:val="008540CA"/>
    <w:pPr>
      <w:spacing w:before="230" w:after="0"/>
    </w:pPr>
  </w:style>
  <w:style w:type="paragraph" w:customStyle="1" w:styleId="ETHAufzhlung">
    <w:name w:val="ETH_Aufzählung"/>
    <w:basedOn w:val="ETHFliesstext"/>
    <w:rsid w:val="008540CA"/>
    <w:pPr>
      <w:numPr>
        <w:numId w:val="1"/>
      </w:numPr>
      <w:tabs>
        <w:tab w:val="clear" w:pos="360"/>
        <w:tab w:val="left" w:pos="284"/>
      </w:tabs>
      <w:spacing w:after="135"/>
      <w:ind w:left="284" w:hanging="284"/>
    </w:pPr>
  </w:style>
  <w:style w:type="paragraph" w:customStyle="1" w:styleId="ETHBeilagen">
    <w:name w:val="ETH_Beilagen"/>
    <w:basedOn w:val="ETHFliesstext"/>
    <w:rsid w:val="008540CA"/>
    <w:pPr>
      <w:spacing w:after="0"/>
    </w:pPr>
  </w:style>
  <w:style w:type="paragraph" w:customStyle="1" w:styleId="ETHBriefAdresse">
    <w:name w:val="ETH_Brief_Adresse"/>
    <w:basedOn w:val="ETHFliesstext"/>
    <w:rsid w:val="008540CA"/>
    <w:pPr>
      <w:spacing w:after="0"/>
      <w:ind w:right="4820"/>
    </w:pPr>
  </w:style>
  <w:style w:type="paragraph" w:customStyle="1" w:styleId="ETHBriefBetreff">
    <w:name w:val="ETH_Brief_Betreff"/>
    <w:basedOn w:val="ETHFliesstext"/>
    <w:next w:val="ETHFliesstext"/>
    <w:rsid w:val="008540CA"/>
    <w:pPr>
      <w:spacing w:before="270" w:after="540"/>
    </w:pPr>
    <w:rPr>
      <w:b/>
    </w:rPr>
  </w:style>
  <w:style w:type="paragraph" w:customStyle="1" w:styleId="ETHBriefDatum">
    <w:name w:val="ETH_Brief_Datum"/>
    <w:basedOn w:val="ETHFliesstext"/>
    <w:next w:val="ETHBriefBetreff"/>
    <w:rsid w:val="008540CA"/>
    <w:pPr>
      <w:spacing w:before="1350" w:after="0"/>
    </w:pPr>
  </w:style>
  <w:style w:type="paragraph" w:customStyle="1" w:styleId="ETHBriefKopf1">
    <w:name w:val="ETH_Brief_Kopf1"/>
    <w:basedOn w:val="ETHFliesstext"/>
    <w:rsid w:val="008540CA"/>
    <w:pPr>
      <w:spacing w:after="880"/>
    </w:pPr>
    <w:rPr>
      <w:b/>
      <w:noProof/>
    </w:rPr>
  </w:style>
  <w:style w:type="paragraph" w:customStyle="1" w:styleId="ETHBriefKopf2">
    <w:name w:val="ETH_Brief_Kopf2"/>
    <w:basedOn w:val="ETHBriefKopf1"/>
    <w:rsid w:val="008540CA"/>
    <w:pPr>
      <w:tabs>
        <w:tab w:val="right" w:pos="9441"/>
      </w:tabs>
      <w:spacing w:after="0"/>
    </w:pPr>
  </w:style>
  <w:style w:type="paragraph" w:customStyle="1" w:styleId="ETHBriefSeite">
    <w:name w:val="ETH_Brief_Seite"/>
    <w:basedOn w:val="ETHFliesstext"/>
    <w:rsid w:val="008540CA"/>
    <w:pPr>
      <w:spacing w:after="0"/>
      <w:jc w:val="right"/>
    </w:pPr>
  </w:style>
  <w:style w:type="paragraph" w:customStyle="1" w:styleId="ETHFaxBetreff">
    <w:name w:val="ETH_Fax_Betreff"/>
    <w:basedOn w:val="ETHFaxKopftext"/>
    <w:next w:val="ETHFliesstext"/>
    <w:rsid w:val="008540CA"/>
    <w:pPr>
      <w:pBdr>
        <w:bottom w:val="single" w:sz="8" w:space="7" w:color="auto"/>
      </w:pBdr>
      <w:spacing w:after="760"/>
    </w:pPr>
    <w:rPr>
      <w:b/>
    </w:rPr>
  </w:style>
  <w:style w:type="paragraph" w:customStyle="1" w:styleId="ETHFaxFax">
    <w:name w:val="ETH_Fax_Fax"/>
    <w:basedOn w:val="ETHFaxKopftext"/>
    <w:next w:val="ETHFaxKopftext"/>
    <w:rsid w:val="008540CA"/>
    <w:pPr>
      <w:spacing w:before="540"/>
    </w:pPr>
  </w:style>
  <w:style w:type="paragraph" w:customStyle="1" w:styleId="ETHFaxTitel">
    <w:name w:val="ETH_Fax_Titel"/>
    <w:basedOn w:val="ETHFaxKopftext"/>
    <w:next w:val="ETHFaxKopftext"/>
    <w:rsid w:val="008540CA"/>
    <w:pPr>
      <w:tabs>
        <w:tab w:val="clear" w:pos="1021"/>
        <w:tab w:val="clear" w:pos="5557"/>
      </w:tabs>
      <w:spacing w:after="160" w:line="240" w:lineRule="auto"/>
    </w:pPr>
    <w:rPr>
      <w:b/>
      <w:sz w:val="36"/>
    </w:rPr>
  </w:style>
  <w:style w:type="paragraph" w:customStyle="1" w:styleId="ETHGruss">
    <w:name w:val="ETH_Gruss"/>
    <w:basedOn w:val="ETHFliesstext"/>
    <w:next w:val="Normal"/>
    <w:rsid w:val="008540CA"/>
    <w:pPr>
      <w:keepNext/>
      <w:spacing w:before="270" w:after="540"/>
    </w:pPr>
  </w:style>
  <w:style w:type="paragraph" w:customStyle="1" w:styleId="ETHUnterschrift">
    <w:name w:val="ETH_Unterschrift"/>
    <w:basedOn w:val="ETHFliesstext"/>
    <w:next w:val="ETHBeilagen"/>
    <w:rsid w:val="008540CA"/>
    <w:pPr>
      <w:spacing w:after="540"/>
    </w:pPr>
  </w:style>
  <w:style w:type="paragraph" w:styleId="Footer">
    <w:name w:val="footer"/>
    <w:basedOn w:val="ETHFliesstext"/>
    <w:link w:val="FooterChar"/>
    <w:uiPriority w:val="99"/>
    <w:rsid w:val="008540CA"/>
    <w:pPr>
      <w:tabs>
        <w:tab w:val="right" w:pos="9441"/>
      </w:tabs>
      <w:spacing w:after="0"/>
    </w:pPr>
  </w:style>
  <w:style w:type="character" w:styleId="FollowedHyperlink">
    <w:name w:val="FollowedHyperlink"/>
    <w:basedOn w:val="DefaultParagraphFont"/>
    <w:semiHidden/>
    <w:rsid w:val="008540CA"/>
    <w:rPr>
      <w:rFonts w:ascii="ETH Light" w:hAnsi="ETH Light"/>
      <w:color w:val="800080"/>
      <w:u w:val="single"/>
    </w:rPr>
  </w:style>
  <w:style w:type="character" w:styleId="Hyperlink">
    <w:name w:val="Hyperlink"/>
    <w:basedOn w:val="DefaultParagraphFont"/>
    <w:semiHidden/>
    <w:rsid w:val="008540CA"/>
    <w:rPr>
      <w:rFonts w:ascii="ETH Light" w:hAnsi="ETH Light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8540CA"/>
    <w:rPr>
      <w:rFonts w:ascii="ETH Light" w:hAnsi="ETH Light"/>
      <w:sz w:val="16"/>
    </w:rPr>
  </w:style>
  <w:style w:type="paragraph" w:styleId="Header">
    <w:name w:val="header"/>
    <w:aliases w:val="kz"/>
    <w:basedOn w:val="ETHFliesstext"/>
    <w:semiHidden/>
    <w:rsid w:val="008540CA"/>
    <w:pPr>
      <w:spacing w:after="0"/>
    </w:pPr>
    <w:rPr>
      <w:b/>
    </w:rPr>
  </w:style>
  <w:style w:type="paragraph" w:styleId="MacroText">
    <w:name w:val="macro"/>
    <w:basedOn w:val="Normal"/>
    <w:semiHidden/>
    <w:rsid w:val="0085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PageNumber">
    <w:name w:val="page number"/>
    <w:basedOn w:val="DefaultParagraphFont"/>
    <w:semiHidden/>
    <w:rsid w:val="008540CA"/>
    <w:rPr>
      <w:rFonts w:ascii="ETH Light" w:hAnsi="ETH Light"/>
    </w:rPr>
  </w:style>
  <w:style w:type="character" w:styleId="Strong">
    <w:name w:val="Strong"/>
    <w:basedOn w:val="DefaultParagraphFont"/>
    <w:qFormat/>
    <w:rsid w:val="008540CA"/>
    <w:rPr>
      <w:rFonts w:ascii="ETH Light" w:hAnsi="ETH Light"/>
      <w:b/>
    </w:rPr>
  </w:style>
  <w:style w:type="paragraph" w:styleId="EnvelopeAddress">
    <w:name w:val="envelope address"/>
    <w:basedOn w:val="ETHFliesstext"/>
    <w:next w:val="ETHFliesstext"/>
    <w:semiHidden/>
    <w:rsid w:val="008540CA"/>
    <w:pPr>
      <w:framePr w:w="4321" w:h="2160" w:hRule="exact" w:hSpace="142" w:vSpace="142" w:wrap="notBeside" w:hAnchor="page" w:xAlign="center" w:yAlign="bottom"/>
    </w:pPr>
  </w:style>
  <w:style w:type="paragraph" w:styleId="Subtitle">
    <w:name w:val="Subtitle"/>
    <w:basedOn w:val="Heading3"/>
    <w:next w:val="ETHFliesstext"/>
    <w:qFormat/>
    <w:rsid w:val="008540CA"/>
  </w:style>
  <w:style w:type="character" w:styleId="LineNumber">
    <w:name w:val="line number"/>
    <w:basedOn w:val="DefaultParagraphFont"/>
    <w:semiHidden/>
    <w:rsid w:val="008540CA"/>
    <w:rPr>
      <w:rFonts w:ascii="ETH Light" w:hAnsi="ETH Light"/>
    </w:rPr>
  </w:style>
  <w:style w:type="paragraph" w:styleId="TOAHeading">
    <w:name w:val="toa heading"/>
    <w:basedOn w:val="ETHFliesstext"/>
    <w:next w:val="ETHFliesstext"/>
    <w:semiHidden/>
    <w:rsid w:val="008540CA"/>
  </w:style>
  <w:style w:type="paragraph" w:styleId="TableofAuthorities">
    <w:name w:val="table of authorities"/>
    <w:basedOn w:val="ETHFliesstext"/>
    <w:next w:val="ETHFliesstext"/>
    <w:semiHidden/>
    <w:rsid w:val="008540CA"/>
  </w:style>
  <w:style w:type="paragraph" w:customStyle="1" w:styleId="Tabelleprogramm">
    <w:name w:val="Tabelleprogramm"/>
    <w:basedOn w:val="Normal"/>
    <w:rsid w:val="008540CA"/>
    <w:pPr>
      <w:tabs>
        <w:tab w:val="left" w:pos="425"/>
        <w:tab w:val="left" w:pos="2552"/>
        <w:tab w:val="left" w:pos="5670"/>
        <w:tab w:val="left" w:pos="6237"/>
        <w:tab w:val="left" w:pos="7938"/>
      </w:tabs>
      <w:spacing w:before="60" w:after="60"/>
      <w:ind w:right="-113"/>
    </w:pPr>
    <w:rPr>
      <w:rFonts w:ascii="Arial" w:hAnsi="Arial"/>
      <w:lang w:val="de-DE"/>
    </w:rPr>
  </w:style>
  <w:style w:type="paragraph" w:customStyle="1" w:styleId="StandardEngl">
    <w:name w:val="Standard Engl."/>
    <w:basedOn w:val="Normal"/>
    <w:rsid w:val="008540CA"/>
    <w:rPr>
      <w:rFonts w:ascii="Arial" w:eastAsia="Times" w:hAnsi="Arial"/>
      <w:sz w:val="22"/>
      <w:lang w:val="en-GB"/>
    </w:rPr>
  </w:style>
  <w:style w:type="paragraph" w:styleId="FootnoteText">
    <w:name w:val="footnote text"/>
    <w:basedOn w:val="Normal"/>
    <w:semiHidden/>
    <w:rsid w:val="008540CA"/>
    <w:rPr>
      <w:rFonts w:ascii="Times New Roman" w:eastAsia="SimSun" w:hAnsi="Times New Roman"/>
      <w:lang w:val="en-GB"/>
    </w:rPr>
  </w:style>
  <w:style w:type="paragraph" w:styleId="Date">
    <w:name w:val="Date"/>
    <w:basedOn w:val="Normal"/>
    <w:next w:val="Normal"/>
    <w:semiHidden/>
    <w:rsid w:val="008540CA"/>
  </w:style>
  <w:style w:type="paragraph" w:styleId="BodyText">
    <w:name w:val="Body Text"/>
    <w:basedOn w:val="Normal"/>
    <w:semiHidden/>
    <w:rsid w:val="008540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semiHidden/>
    <w:rsid w:val="008540CA"/>
    <w:rPr>
      <w:rFonts w:ascii="Arial" w:hAnsi="Arial"/>
      <w:sz w:val="24"/>
      <w:lang w:val="en-GB"/>
    </w:rPr>
  </w:style>
  <w:style w:type="character" w:styleId="FootnoteReference">
    <w:name w:val="footnote reference"/>
    <w:basedOn w:val="DefaultParagraphFont"/>
    <w:semiHidden/>
    <w:rsid w:val="008540C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540CA"/>
    <w:pPr>
      <w:spacing w:before="120" w:after="120"/>
    </w:pPr>
    <w:rPr>
      <w:rFonts w:ascii="Arial" w:hAnsi="Arial"/>
      <w:sz w:val="22"/>
      <w:lang w:val="en-US"/>
    </w:rPr>
  </w:style>
  <w:style w:type="paragraph" w:customStyle="1" w:styleId="Cooperation">
    <w:name w:val="Cooperation"/>
    <w:basedOn w:val="Normal"/>
    <w:rsid w:val="008540CA"/>
    <w:pPr>
      <w:spacing w:after="40" w:line="260" w:lineRule="exact"/>
      <w:ind w:left="142"/>
    </w:pPr>
    <w:rPr>
      <w:rFonts w:ascii="Arial" w:hAnsi="Arial"/>
      <w:b/>
      <w:sz w:val="13"/>
      <w:lang w:val="en-US"/>
    </w:rPr>
  </w:style>
  <w:style w:type="paragraph" w:customStyle="1" w:styleId="embassy">
    <w:name w:val="embassy"/>
    <w:basedOn w:val="Normal"/>
    <w:rsid w:val="008540CA"/>
    <w:pPr>
      <w:spacing w:after="40" w:line="260" w:lineRule="exact"/>
      <w:ind w:left="142"/>
    </w:pPr>
    <w:rPr>
      <w:rFonts w:ascii="Arial" w:hAnsi="Arial"/>
      <w:b/>
      <w:sz w:val="13"/>
    </w:rPr>
  </w:style>
  <w:style w:type="paragraph" w:customStyle="1" w:styleId="Text">
    <w:name w:val="Text"/>
    <w:basedOn w:val="Normal"/>
    <w:rsid w:val="008540CA"/>
    <w:pPr>
      <w:spacing w:after="120"/>
      <w:jc w:val="both"/>
    </w:pPr>
    <w:rPr>
      <w:rFonts w:ascii="Times" w:hAnsi="Times"/>
      <w:sz w:val="24"/>
    </w:rPr>
  </w:style>
  <w:style w:type="paragraph" w:styleId="BodyTextIndent2">
    <w:name w:val="Body Text Indent 2"/>
    <w:basedOn w:val="Normal"/>
    <w:semiHidden/>
    <w:rsid w:val="008540CA"/>
    <w:pPr>
      <w:spacing w:after="120"/>
      <w:ind w:left="1418" w:hanging="1418"/>
    </w:pPr>
    <w:rPr>
      <w:rFonts w:ascii="Times" w:hAnsi="Times"/>
      <w:sz w:val="24"/>
    </w:rPr>
  </w:style>
  <w:style w:type="paragraph" w:styleId="BodyText3">
    <w:name w:val="Body Text 3"/>
    <w:basedOn w:val="Normal"/>
    <w:semiHidden/>
    <w:rsid w:val="008540CA"/>
    <w:rPr>
      <w:rFonts w:ascii="Arial" w:hAnsi="Arial"/>
      <w:sz w:val="18"/>
      <w:lang w:val="en-GB"/>
    </w:rPr>
  </w:style>
  <w:style w:type="paragraph" w:customStyle="1" w:styleId="Title4">
    <w:name w:val="Title 4"/>
    <w:basedOn w:val="Normal"/>
    <w:rsid w:val="008540CA"/>
    <w:pPr>
      <w:spacing w:before="120" w:after="120"/>
    </w:pPr>
    <w:rPr>
      <w:rFonts w:ascii="Arial" w:hAnsi="Arial"/>
      <w:b/>
      <w:sz w:val="22"/>
      <w:lang w:val="en-US"/>
    </w:rPr>
  </w:style>
  <w:style w:type="paragraph" w:styleId="BodyTextIndent">
    <w:name w:val="Body Text Indent"/>
    <w:basedOn w:val="Normal"/>
    <w:semiHidden/>
    <w:rsid w:val="008540CA"/>
    <w:pPr>
      <w:tabs>
        <w:tab w:val="left" w:pos="7938"/>
      </w:tabs>
      <w:ind w:left="567"/>
    </w:pPr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FC3A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C3AB0"/>
    <w:rPr>
      <w:rFonts w:ascii="ETH Light" w:hAnsi="ETH Light"/>
      <w:lang w:val="de-CH" w:eastAsia="zh-CN"/>
    </w:rPr>
  </w:style>
  <w:style w:type="paragraph" w:styleId="ListParagraph">
    <w:name w:val="List Paragraph"/>
    <w:basedOn w:val="Normal"/>
    <w:uiPriority w:val="34"/>
    <w:qFormat/>
    <w:rsid w:val="00116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63"/>
    <w:rPr>
      <w:rFonts w:ascii="Tahoma" w:hAnsi="Tahoma" w:cs="Tahoma"/>
      <w:sz w:val="16"/>
      <w:szCs w:val="16"/>
      <w:lang w:val="de-CH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ETH Zürich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creator>Susanne Schmidtchen</dc:creator>
  <cp:lastModifiedBy>user</cp:lastModifiedBy>
  <cp:revision>5</cp:revision>
  <cp:lastPrinted>2010-09-29T14:31:00Z</cp:lastPrinted>
  <dcterms:created xsi:type="dcterms:W3CDTF">2014-05-07T09:56:00Z</dcterms:created>
  <dcterms:modified xsi:type="dcterms:W3CDTF">2014-05-07T11:47:00Z</dcterms:modified>
</cp:coreProperties>
</file>